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6E" w:rsidRDefault="00A27A31" w:rsidP="00A27A31">
      <w:pPr>
        <w:jc w:val="center"/>
      </w:pPr>
      <w:r>
        <w:rPr>
          <w:rFonts w:hint="eastAsia"/>
        </w:rPr>
        <w:t>BCTA</w:t>
      </w:r>
    </w:p>
    <w:p w:rsidR="00A27A31" w:rsidRDefault="00A27A31" w:rsidP="00A27A31">
      <w:pPr>
        <w:jc w:val="center"/>
      </w:pPr>
      <w:r>
        <w:rPr>
          <w:rFonts w:hint="eastAsia"/>
        </w:rPr>
        <w:t>血液循環療法規約</w:t>
      </w:r>
    </w:p>
    <w:p w:rsidR="00A27A31" w:rsidRDefault="00A27A31" w:rsidP="00A27A31">
      <w:pPr>
        <w:jc w:val="center"/>
      </w:pPr>
      <w:r>
        <w:rPr>
          <w:rFonts w:hint="eastAsia"/>
        </w:rPr>
        <w:t>第</w:t>
      </w:r>
      <w:r>
        <w:rPr>
          <w:rFonts w:hint="eastAsia"/>
        </w:rPr>
        <w:t>1</w:t>
      </w:r>
      <w:r>
        <w:rPr>
          <w:rFonts w:hint="eastAsia"/>
        </w:rPr>
        <w:t>章　総　　則</w:t>
      </w:r>
    </w:p>
    <w:p w:rsidR="00A27A31" w:rsidRDefault="00A27A31">
      <w:r>
        <w:rPr>
          <w:rFonts w:hint="eastAsia"/>
        </w:rPr>
        <w:t>第</w:t>
      </w:r>
      <w:r>
        <w:rPr>
          <w:rFonts w:hint="eastAsia"/>
        </w:rPr>
        <w:t>1</w:t>
      </w:r>
      <w:r>
        <w:rPr>
          <w:rFonts w:hint="eastAsia"/>
        </w:rPr>
        <w:t>条　名　　称</w:t>
      </w:r>
    </w:p>
    <w:p w:rsidR="00A27A31" w:rsidRDefault="00A27A31" w:rsidP="00A27A31">
      <w:r>
        <w:rPr>
          <w:rFonts w:hint="eastAsia"/>
        </w:rPr>
        <w:t xml:space="preserve">　本会を血液循環療法協会と称し、略称を</w:t>
      </w:r>
      <w:r>
        <w:rPr>
          <w:rFonts w:hint="eastAsia"/>
        </w:rPr>
        <w:t>BCTA(Blood Circulation Therapy Association)</w:t>
      </w:r>
      <w:r>
        <w:rPr>
          <w:rFonts w:hint="eastAsia"/>
        </w:rPr>
        <w:t>と称す。</w:t>
      </w:r>
    </w:p>
    <w:p w:rsidR="00A27A31" w:rsidRDefault="00A27A31">
      <w:r>
        <w:rPr>
          <w:rFonts w:hint="eastAsia"/>
        </w:rPr>
        <w:t>第</w:t>
      </w:r>
      <w:r>
        <w:rPr>
          <w:rFonts w:hint="eastAsia"/>
        </w:rPr>
        <w:t>2</w:t>
      </w:r>
      <w:r>
        <w:rPr>
          <w:rFonts w:hint="eastAsia"/>
        </w:rPr>
        <w:t>条　本　　部</w:t>
      </w:r>
    </w:p>
    <w:p w:rsidR="00A27A31" w:rsidRDefault="00A27A31" w:rsidP="00A27A31">
      <w:pPr>
        <w:ind w:firstLineChars="100" w:firstLine="210"/>
      </w:pPr>
      <w:r>
        <w:rPr>
          <w:rFonts w:hint="eastAsia"/>
        </w:rPr>
        <w:t>本会の本部を大阪府豊中市上野東</w:t>
      </w:r>
      <w:r>
        <w:rPr>
          <w:rFonts w:hint="eastAsia"/>
        </w:rPr>
        <w:t>3-18-</w:t>
      </w:r>
      <w:r w:rsidR="00E36995">
        <w:rPr>
          <w:rFonts w:hint="eastAsia"/>
        </w:rPr>
        <w:t>1-</w:t>
      </w:r>
      <w:r>
        <w:rPr>
          <w:rFonts w:hint="eastAsia"/>
        </w:rPr>
        <w:t>308</w:t>
      </w:r>
      <w:r>
        <w:rPr>
          <w:rFonts w:hint="eastAsia"/>
        </w:rPr>
        <w:t>におく。</w:t>
      </w:r>
    </w:p>
    <w:p w:rsidR="00A27A31" w:rsidRDefault="00A27A31">
      <w:r>
        <w:rPr>
          <w:rFonts w:hint="eastAsia"/>
        </w:rPr>
        <w:t>第</w:t>
      </w:r>
      <w:r>
        <w:rPr>
          <w:rFonts w:hint="eastAsia"/>
        </w:rPr>
        <w:t>3</w:t>
      </w:r>
      <w:r>
        <w:rPr>
          <w:rFonts w:hint="eastAsia"/>
        </w:rPr>
        <w:t>条　会の目的</w:t>
      </w:r>
    </w:p>
    <w:p w:rsidR="00A27A31" w:rsidRDefault="00A27A31">
      <w:r>
        <w:rPr>
          <w:rFonts w:hint="eastAsia"/>
        </w:rPr>
        <w:t xml:space="preserve">　血液循環療法を広く社会に普及し、有効に活用して、疾病の予防、治癒及び健康の維持増進を図り、社会の福祉と幸福に寄与する事を目的とする。</w:t>
      </w:r>
    </w:p>
    <w:p w:rsidR="00A27A31" w:rsidRDefault="00A27A31">
      <w:r>
        <w:rPr>
          <w:rFonts w:hint="eastAsia"/>
        </w:rPr>
        <w:t>(</w:t>
      </w:r>
      <w:r>
        <w:rPr>
          <w:rFonts w:hint="eastAsia"/>
        </w:rPr>
        <w:t>定義</w:t>
      </w:r>
      <w:r>
        <w:rPr>
          <w:rFonts w:hint="eastAsia"/>
        </w:rPr>
        <w:t>)</w:t>
      </w:r>
      <w:r>
        <w:rPr>
          <w:rFonts w:hint="eastAsia"/>
        </w:rPr>
        <w:t>血液循環療法とは、</w:t>
      </w:r>
      <w:r w:rsidR="00FB5F43">
        <w:rPr>
          <w:rFonts w:hint="eastAsia"/>
        </w:rPr>
        <w:t>手指で体表から腹部を含めた全身の動脈系及び病変部位を独自の手技により循環障害を除去し、血液循環を促進し、生体の有する自然治癒力を賦活化し、疾病の治療、予防に寄与する理学療法である。</w:t>
      </w:r>
    </w:p>
    <w:p w:rsidR="00FB5F43" w:rsidRDefault="00FB5F43">
      <w:r>
        <w:rPr>
          <w:rFonts w:hint="eastAsia"/>
        </w:rPr>
        <w:t>(</w:t>
      </w:r>
      <w:r>
        <w:rPr>
          <w:rFonts w:hint="eastAsia"/>
        </w:rPr>
        <w:t>付記</w:t>
      </w:r>
      <w:r>
        <w:rPr>
          <w:rFonts w:hint="eastAsia"/>
        </w:rPr>
        <w:t>)</w:t>
      </w:r>
      <w:r>
        <w:rPr>
          <w:rFonts w:hint="eastAsia"/>
        </w:rPr>
        <w:t>本療法は、明治</w:t>
      </w:r>
      <w:r>
        <w:rPr>
          <w:rFonts w:hint="eastAsia"/>
        </w:rPr>
        <w:t>43</w:t>
      </w:r>
      <w:r>
        <w:rPr>
          <w:rFonts w:hint="eastAsia"/>
        </w:rPr>
        <w:t>年小山善太郎先生により創見され、村上浩康先生により引き継がれ発展したものに起源を発す。</w:t>
      </w:r>
    </w:p>
    <w:p w:rsidR="00FB5F43" w:rsidRDefault="00FB5F43" w:rsidP="00B17C93">
      <w:pPr>
        <w:jc w:val="center"/>
      </w:pPr>
      <w:r>
        <w:rPr>
          <w:rFonts w:hint="eastAsia"/>
        </w:rPr>
        <w:t>第</w:t>
      </w:r>
      <w:r>
        <w:rPr>
          <w:rFonts w:hint="eastAsia"/>
        </w:rPr>
        <w:t>2</w:t>
      </w:r>
      <w:r>
        <w:rPr>
          <w:rFonts w:hint="eastAsia"/>
        </w:rPr>
        <w:t>章　事　　業</w:t>
      </w:r>
    </w:p>
    <w:p w:rsidR="00FB5F43" w:rsidRDefault="00FB5F43">
      <w:r>
        <w:rPr>
          <w:rFonts w:hint="eastAsia"/>
        </w:rPr>
        <w:t>第</w:t>
      </w:r>
      <w:r>
        <w:rPr>
          <w:rFonts w:hint="eastAsia"/>
        </w:rPr>
        <w:t>4</w:t>
      </w:r>
      <w:r>
        <w:rPr>
          <w:rFonts w:hint="eastAsia"/>
        </w:rPr>
        <w:t>条</w:t>
      </w:r>
    </w:p>
    <w:p w:rsidR="0003504D" w:rsidRDefault="00FB5F43">
      <w:r>
        <w:rPr>
          <w:rFonts w:hint="eastAsia"/>
        </w:rPr>
        <w:t xml:space="preserve">　本会は前条の目的を達成するため、次の事業を行う。</w:t>
      </w:r>
    </w:p>
    <w:p w:rsidR="0003504D" w:rsidRDefault="0003504D" w:rsidP="0003504D">
      <w:pPr>
        <w:pStyle w:val="a3"/>
        <w:numPr>
          <w:ilvl w:val="0"/>
          <w:numId w:val="2"/>
        </w:numPr>
        <w:ind w:leftChars="0"/>
      </w:pPr>
      <w:r>
        <w:rPr>
          <w:rFonts w:hint="eastAsia"/>
        </w:rPr>
        <w:t>専門施術者の養成</w:t>
      </w:r>
    </w:p>
    <w:p w:rsidR="0003504D" w:rsidRDefault="0003504D" w:rsidP="0003504D">
      <w:pPr>
        <w:pStyle w:val="a3"/>
        <w:ind w:leftChars="0" w:left="635"/>
      </w:pPr>
      <w:r>
        <w:rPr>
          <w:rFonts w:hint="eastAsia"/>
        </w:rPr>
        <w:t>本療法に関する正しい知識と技能を指導し、優秀な専門施術者を養成する。</w:t>
      </w:r>
    </w:p>
    <w:p w:rsidR="0003504D" w:rsidRDefault="0003504D" w:rsidP="0003504D">
      <w:pPr>
        <w:pStyle w:val="a3"/>
        <w:numPr>
          <w:ilvl w:val="0"/>
          <w:numId w:val="2"/>
        </w:numPr>
        <w:ind w:leftChars="0"/>
      </w:pPr>
      <w:r>
        <w:rPr>
          <w:rFonts w:hint="eastAsia"/>
        </w:rPr>
        <w:t>家庭への普及</w:t>
      </w:r>
    </w:p>
    <w:p w:rsidR="0003504D" w:rsidRDefault="0003504D" w:rsidP="0003504D">
      <w:pPr>
        <w:pStyle w:val="a3"/>
        <w:ind w:leftChars="0" w:left="635"/>
      </w:pPr>
      <w:r>
        <w:rPr>
          <w:rFonts w:hint="eastAsia"/>
        </w:rPr>
        <w:t>講習会、健康教室等の開催により、広く一般に普及し、家庭内健康法として活用し、日ごろから安易に薬に頼る習慣をやめ、元来生体の有する自然治癒力を最大限生かし、疾病〔特に癌・生活習慣病等〕の予防、健康の維持増進に役立てる。</w:t>
      </w:r>
    </w:p>
    <w:p w:rsidR="0003504D" w:rsidRDefault="0003504D" w:rsidP="0003504D">
      <w:pPr>
        <w:pStyle w:val="a3"/>
        <w:numPr>
          <w:ilvl w:val="0"/>
          <w:numId w:val="2"/>
        </w:numPr>
        <w:ind w:leftChars="0"/>
      </w:pPr>
      <w:r>
        <w:rPr>
          <w:rFonts w:hint="eastAsia"/>
        </w:rPr>
        <w:t>技術管理</w:t>
      </w:r>
    </w:p>
    <w:p w:rsidR="0003504D" w:rsidRDefault="0003504D" w:rsidP="0003504D">
      <w:pPr>
        <w:pStyle w:val="a3"/>
        <w:ind w:leftChars="0" w:left="635"/>
      </w:pPr>
      <w:r>
        <w:rPr>
          <w:rFonts w:hint="eastAsia"/>
        </w:rPr>
        <w:t>技能認定制度により、施術者の知識、技能の向上を図り、正しい技術の運用、活用等の管理を行う。</w:t>
      </w:r>
    </w:p>
    <w:p w:rsidR="0003504D" w:rsidRDefault="0003504D" w:rsidP="0003504D">
      <w:pPr>
        <w:pStyle w:val="a3"/>
        <w:numPr>
          <w:ilvl w:val="0"/>
          <w:numId w:val="2"/>
        </w:numPr>
        <w:ind w:leftChars="0"/>
      </w:pPr>
      <w:r>
        <w:rPr>
          <w:rFonts w:hint="eastAsia"/>
        </w:rPr>
        <w:t>研　究</w:t>
      </w:r>
    </w:p>
    <w:p w:rsidR="0003504D" w:rsidRDefault="0003504D" w:rsidP="0003504D">
      <w:pPr>
        <w:pStyle w:val="a3"/>
        <w:ind w:leftChars="0" w:left="635"/>
      </w:pPr>
      <w:r>
        <w:rPr>
          <w:rFonts w:hint="eastAsia"/>
        </w:rPr>
        <w:t>本療法の有効性に関する医学的基礎及び臨床研究、その成果の発表。</w:t>
      </w:r>
    </w:p>
    <w:p w:rsidR="0003504D" w:rsidRDefault="0003504D" w:rsidP="0003504D">
      <w:pPr>
        <w:pStyle w:val="a3"/>
        <w:numPr>
          <w:ilvl w:val="0"/>
          <w:numId w:val="2"/>
        </w:numPr>
        <w:ind w:leftChars="0"/>
      </w:pPr>
      <w:r>
        <w:rPr>
          <w:rFonts w:hint="eastAsia"/>
        </w:rPr>
        <w:t>機関紙の刊行</w:t>
      </w:r>
    </w:p>
    <w:p w:rsidR="0003504D" w:rsidRDefault="0003504D" w:rsidP="0003504D">
      <w:pPr>
        <w:pStyle w:val="a3"/>
        <w:ind w:leftChars="0" w:left="635"/>
      </w:pPr>
      <w:r>
        <w:rPr>
          <w:rFonts w:hint="eastAsia"/>
        </w:rPr>
        <w:t>機関紙の刊行配布により本療法に関する知識技術の指導、情報交換等</w:t>
      </w:r>
      <w:r w:rsidR="00B17C93">
        <w:rPr>
          <w:rFonts w:hint="eastAsia"/>
        </w:rPr>
        <w:t>を行う。</w:t>
      </w:r>
    </w:p>
    <w:p w:rsidR="0003504D" w:rsidRDefault="00B17C93" w:rsidP="0003504D">
      <w:pPr>
        <w:pStyle w:val="a3"/>
        <w:numPr>
          <w:ilvl w:val="0"/>
          <w:numId w:val="2"/>
        </w:numPr>
        <w:ind w:leftChars="0"/>
      </w:pPr>
      <w:r>
        <w:rPr>
          <w:rFonts w:hint="eastAsia"/>
        </w:rPr>
        <w:t>出版等その他の普及活動</w:t>
      </w:r>
    </w:p>
    <w:p w:rsidR="00B17C93" w:rsidRDefault="00B17C93" w:rsidP="00B17C93">
      <w:pPr>
        <w:pStyle w:val="a3"/>
        <w:ind w:leftChars="0" w:left="635"/>
      </w:pPr>
      <w:r>
        <w:rPr>
          <w:rFonts w:hint="eastAsia"/>
        </w:rPr>
        <w:t>出版、講演、その他の啓蒙、普及活動を行う。</w:t>
      </w:r>
    </w:p>
    <w:p w:rsidR="00B17C93" w:rsidRDefault="00B17C93" w:rsidP="0003504D">
      <w:pPr>
        <w:pStyle w:val="a3"/>
        <w:numPr>
          <w:ilvl w:val="0"/>
          <w:numId w:val="2"/>
        </w:numPr>
        <w:ind w:leftChars="0"/>
      </w:pPr>
      <w:r>
        <w:rPr>
          <w:rFonts w:hint="eastAsia"/>
        </w:rPr>
        <w:t>会員の互助活動等</w:t>
      </w:r>
    </w:p>
    <w:p w:rsidR="00B17C93" w:rsidRDefault="006F4823" w:rsidP="00B17C93">
      <w:pPr>
        <w:pStyle w:val="a3"/>
        <w:ind w:leftChars="0" w:left="635"/>
      </w:pPr>
      <w:r>
        <w:rPr>
          <w:rFonts w:hint="eastAsia"/>
        </w:rPr>
        <w:t>会員への医学施設の紹介、その他の互助活動を行う</w:t>
      </w:r>
      <w:r w:rsidR="00B17C93">
        <w:rPr>
          <w:rFonts w:hint="eastAsia"/>
        </w:rPr>
        <w:t>。また、健康に関する情報や人</w:t>
      </w:r>
      <w:r w:rsidR="00B17C93">
        <w:rPr>
          <w:rFonts w:hint="eastAsia"/>
        </w:rPr>
        <w:lastRenderedPageBreak/>
        <w:t>格、教養を高める為の講演会、勉強会、見学会等の開催。会員の開業指導を行う。</w:t>
      </w:r>
    </w:p>
    <w:p w:rsidR="00B17C93" w:rsidRPr="00BC7D9B" w:rsidRDefault="00B17C93" w:rsidP="00B17C93">
      <w:pPr>
        <w:pStyle w:val="a3"/>
        <w:numPr>
          <w:ilvl w:val="0"/>
          <w:numId w:val="2"/>
        </w:numPr>
        <w:ind w:leftChars="0"/>
      </w:pPr>
      <w:r>
        <w:rPr>
          <w:rFonts w:hint="eastAsia"/>
        </w:rPr>
        <w:t>その他、会の目的達成のための事業を行う。</w:t>
      </w:r>
    </w:p>
    <w:p w:rsidR="0003504D" w:rsidRDefault="00B17C93" w:rsidP="00B17C93">
      <w:pPr>
        <w:jc w:val="center"/>
      </w:pPr>
      <w:r>
        <w:rPr>
          <w:rFonts w:hint="eastAsia"/>
        </w:rPr>
        <w:t>第</w:t>
      </w:r>
      <w:r>
        <w:rPr>
          <w:rFonts w:hint="eastAsia"/>
        </w:rPr>
        <w:t>3</w:t>
      </w:r>
      <w:r>
        <w:rPr>
          <w:rFonts w:hint="eastAsia"/>
        </w:rPr>
        <w:t>章　会　　員</w:t>
      </w:r>
    </w:p>
    <w:p w:rsidR="00B17C93" w:rsidRDefault="00B17C93">
      <w:r>
        <w:rPr>
          <w:rFonts w:hint="eastAsia"/>
        </w:rPr>
        <w:t>第</w:t>
      </w:r>
      <w:r>
        <w:rPr>
          <w:rFonts w:hint="eastAsia"/>
        </w:rPr>
        <w:t>5</w:t>
      </w:r>
      <w:r>
        <w:rPr>
          <w:rFonts w:hint="eastAsia"/>
        </w:rPr>
        <w:t>条　会員の入会</w:t>
      </w:r>
    </w:p>
    <w:p w:rsidR="00B17C93" w:rsidRDefault="00804A6C" w:rsidP="00804A6C">
      <w:pPr>
        <w:pStyle w:val="a3"/>
        <w:numPr>
          <w:ilvl w:val="0"/>
          <w:numId w:val="3"/>
        </w:numPr>
        <w:ind w:leftChars="0"/>
      </w:pPr>
      <w:r>
        <w:rPr>
          <w:rFonts w:hint="eastAsia"/>
        </w:rPr>
        <w:t>本規約を承認の上、趣旨目的に賛同して所定の手続きをした者は会員となる。</w:t>
      </w:r>
    </w:p>
    <w:p w:rsidR="00804A6C" w:rsidRDefault="00804A6C" w:rsidP="00804A6C">
      <w:pPr>
        <w:pStyle w:val="a3"/>
        <w:numPr>
          <w:ilvl w:val="0"/>
          <w:numId w:val="3"/>
        </w:numPr>
        <w:ind w:leftChars="0"/>
      </w:pPr>
      <w:r>
        <w:rPr>
          <w:rFonts w:hint="eastAsia"/>
        </w:rPr>
        <w:t>会長は会員に会員証を交付する。</w:t>
      </w:r>
    </w:p>
    <w:p w:rsidR="007D3791" w:rsidRDefault="006F4823" w:rsidP="00804A6C">
      <w:pPr>
        <w:pStyle w:val="a3"/>
        <w:numPr>
          <w:ilvl w:val="0"/>
          <w:numId w:val="3"/>
        </w:numPr>
        <w:ind w:leftChars="0"/>
      </w:pPr>
      <w:r>
        <w:rPr>
          <w:rFonts w:hint="eastAsia"/>
        </w:rPr>
        <w:t>正会員　血液循環療法専門学院の卒業者及び</w:t>
      </w:r>
      <w:r w:rsidR="007D3791">
        <w:rPr>
          <w:rFonts w:hint="eastAsia"/>
        </w:rPr>
        <w:t>会の主催する講習会、セミナーなど</w:t>
      </w:r>
      <w:r w:rsidR="00E04BA3">
        <w:rPr>
          <w:rFonts w:hint="eastAsia"/>
        </w:rPr>
        <w:t>所定の課程を修了した者。</w:t>
      </w:r>
    </w:p>
    <w:p w:rsidR="00E04BA3" w:rsidRDefault="00E04BA3" w:rsidP="00804A6C">
      <w:pPr>
        <w:pStyle w:val="a3"/>
        <w:numPr>
          <w:ilvl w:val="0"/>
          <w:numId w:val="3"/>
        </w:numPr>
        <w:ind w:leftChars="0"/>
      </w:pPr>
      <w:r>
        <w:rPr>
          <w:rFonts w:hint="eastAsia"/>
        </w:rPr>
        <w:t>賛助会員　会の趣旨に賛同する者。</w:t>
      </w:r>
    </w:p>
    <w:p w:rsidR="00B17C93" w:rsidRDefault="00B17C93">
      <w:r>
        <w:rPr>
          <w:rFonts w:hint="eastAsia"/>
        </w:rPr>
        <w:t>第</w:t>
      </w:r>
      <w:r>
        <w:rPr>
          <w:rFonts w:hint="eastAsia"/>
        </w:rPr>
        <w:t>6</w:t>
      </w:r>
      <w:r>
        <w:rPr>
          <w:rFonts w:hint="eastAsia"/>
        </w:rPr>
        <w:t>条　本会の入会金及び年会費は次の通りとする。</w:t>
      </w:r>
    </w:p>
    <w:p w:rsidR="00B17C93" w:rsidRDefault="007D3791">
      <w:r>
        <w:rPr>
          <w:rFonts w:hint="eastAsia"/>
        </w:rPr>
        <w:t xml:space="preserve">　　入会金　</w:t>
      </w:r>
      <w:r>
        <w:rPr>
          <w:rFonts w:hint="eastAsia"/>
        </w:rPr>
        <w:t>10,000</w:t>
      </w:r>
      <w:r>
        <w:rPr>
          <w:rFonts w:hint="eastAsia"/>
        </w:rPr>
        <w:t>円</w:t>
      </w:r>
      <w:r>
        <w:rPr>
          <w:rFonts w:hint="eastAsia"/>
        </w:rPr>
        <w:t>(</w:t>
      </w:r>
      <w:r>
        <w:rPr>
          <w:rFonts w:hint="eastAsia"/>
        </w:rPr>
        <w:t>正会員</w:t>
      </w:r>
      <w:r>
        <w:rPr>
          <w:rFonts w:hint="eastAsia"/>
        </w:rPr>
        <w:t>)</w:t>
      </w:r>
      <w:r>
        <w:rPr>
          <w:rFonts w:hint="eastAsia"/>
        </w:rPr>
        <w:t xml:space="preserve">　　</w:t>
      </w:r>
      <w:r>
        <w:rPr>
          <w:rFonts w:hint="eastAsia"/>
        </w:rPr>
        <w:t>5,000</w:t>
      </w:r>
      <w:r>
        <w:rPr>
          <w:rFonts w:hint="eastAsia"/>
        </w:rPr>
        <w:t>円</w:t>
      </w:r>
      <w:r>
        <w:rPr>
          <w:rFonts w:hint="eastAsia"/>
        </w:rPr>
        <w:t>(</w:t>
      </w:r>
      <w:r>
        <w:rPr>
          <w:rFonts w:hint="eastAsia"/>
        </w:rPr>
        <w:t>賛助会員</w:t>
      </w:r>
      <w:r>
        <w:rPr>
          <w:rFonts w:hint="eastAsia"/>
        </w:rPr>
        <w:t>)</w:t>
      </w:r>
    </w:p>
    <w:p w:rsidR="007D3791" w:rsidRDefault="007D3791">
      <w:r>
        <w:rPr>
          <w:rFonts w:hint="eastAsia"/>
        </w:rPr>
        <w:t xml:space="preserve">　　年会費　</w:t>
      </w:r>
      <w:r w:rsidR="00E36995">
        <w:rPr>
          <w:rFonts w:hint="eastAsia"/>
        </w:rPr>
        <w:t xml:space="preserve"> 8</w:t>
      </w:r>
      <w:r>
        <w:rPr>
          <w:rFonts w:hint="eastAsia"/>
        </w:rPr>
        <w:t>,000</w:t>
      </w:r>
      <w:r>
        <w:rPr>
          <w:rFonts w:hint="eastAsia"/>
        </w:rPr>
        <w:t>円</w:t>
      </w:r>
      <w:r>
        <w:rPr>
          <w:rFonts w:hint="eastAsia"/>
        </w:rPr>
        <w:t>(</w:t>
      </w:r>
      <w:r>
        <w:rPr>
          <w:rFonts w:hint="eastAsia"/>
        </w:rPr>
        <w:t>正会員</w:t>
      </w:r>
      <w:r>
        <w:rPr>
          <w:rFonts w:hint="eastAsia"/>
        </w:rPr>
        <w:t>)</w:t>
      </w:r>
      <w:r>
        <w:rPr>
          <w:rFonts w:hint="eastAsia"/>
        </w:rPr>
        <w:t xml:space="preserve">　　</w:t>
      </w:r>
      <w:r w:rsidR="00E36995">
        <w:rPr>
          <w:rFonts w:hint="eastAsia"/>
        </w:rPr>
        <w:t>4</w:t>
      </w:r>
      <w:r>
        <w:rPr>
          <w:rFonts w:hint="eastAsia"/>
        </w:rPr>
        <w:t>,000</w:t>
      </w:r>
      <w:r>
        <w:rPr>
          <w:rFonts w:hint="eastAsia"/>
        </w:rPr>
        <w:t>円</w:t>
      </w:r>
      <w:r>
        <w:rPr>
          <w:rFonts w:hint="eastAsia"/>
        </w:rPr>
        <w:t>(</w:t>
      </w:r>
      <w:r>
        <w:rPr>
          <w:rFonts w:hint="eastAsia"/>
        </w:rPr>
        <w:t>賛助会員</w:t>
      </w:r>
      <w:r>
        <w:rPr>
          <w:rFonts w:hint="eastAsia"/>
        </w:rPr>
        <w:t>)</w:t>
      </w:r>
    </w:p>
    <w:p w:rsidR="007D3791" w:rsidRDefault="007D3791">
      <w:r>
        <w:rPr>
          <w:rFonts w:hint="eastAsia"/>
        </w:rPr>
        <w:t xml:space="preserve">　</w:t>
      </w:r>
      <w:r w:rsidR="00E04BA3">
        <w:rPr>
          <w:rFonts w:hint="eastAsia"/>
        </w:rPr>
        <w:t xml:space="preserve">　入会金は入会の手続きと同時に、年会費は入会した年に限り年度末まで</w:t>
      </w:r>
      <w:r>
        <w:rPr>
          <w:rFonts w:hint="eastAsia"/>
        </w:rPr>
        <w:t>の分を、入会時にまとめて納入し、その後は一年分を毎年一回三月末日までに納入する。</w:t>
      </w:r>
    </w:p>
    <w:p w:rsidR="00B17C93" w:rsidRDefault="00B17C93">
      <w:r>
        <w:rPr>
          <w:rFonts w:hint="eastAsia"/>
        </w:rPr>
        <w:t>第</w:t>
      </w:r>
      <w:r>
        <w:rPr>
          <w:rFonts w:hint="eastAsia"/>
        </w:rPr>
        <w:t>7</w:t>
      </w:r>
      <w:r>
        <w:rPr>
          <w:rFonts w:hint="eastAsia"/>
        </w:rPr>
        <w:t>条　会員の特典、義務等</w:t>
      </w:r>
    </w:p>
    <w:p w:rsidR="00B17C93" w:rsidRDefault="007D3791" w:rsidP="007D3791">
      <w:pPr>
        <w:pStyle w:val="a3"/>
        <w:numPr>
          <w:ilvl w:val="0"/>
          <w:numId w:val="4"/>
        </w:numPr>
        <w:ind w:leftChars="0"/>
      </w:pPr>
      <w:r>
        <w:rPr>
          <w:rFonts w:hint="eastAsia"/>
        </w:rPr>
        <w:t>会員は会の発行する機関誌の配布を受け、会の主催する講習会、</w:t>
      </w:r>
      <w:r w:rsidR="006F4823">
        <w:rPr>
          <w:rFonts w:hint="eastAsia"/>
        </w:rPr>
        <w:t>健康教室等に一定の割引料金で参加することが出来る</w:t>
      </w:r>
      <w:r w:rsidR="00E04BA3">
        <w:rPr>
          <w:rFonts w:hint="eastAsia"/>
        </w:rPr>
        <w:t>。その他出版物、テキスト類、本会の斡旋する健康関連商品を割引価格で提供を受けることが出来る。</w:t>
      </w:r>
    </w:p>
    <w:p w:rsidR="00E04BA3" w:rsidRDefault="00E04BA3" w:rsidP="007D3791">
      <w:pPr>
        <w:pStyle w:val="a3"/>
        <w:numPr>
          <w:ilvl w:val="0"/>
          <w:numId w:val="4"/>
        </w:numPr>
        <w:ind w:leftChars="0"/>
      </w:pPr>
      <w:r>
        <w:rPr>
          <w:rFonts w:hint="eastAsia"/>
        </w:rPr>
        <w:t>会員は本会所属治療院への紹介を受け、優先的に治療を受けることが出来る。</w:t>
      </w:r>
    </w:p>
    <w:p w:rsidR="00E04BA3" w:rsidRDefault="00E04BA3" w:rsidP="007D3791">
      <w:pPr>
        <w:pStyle w:val="a3"/>
        <w:numPr>
          <w:ilvl w:val="0"/>
          <w:numId w:val="4"/>
        </w:numPr>
        <w:ind w:leftChars="0"/>
      </w:pPr>
      <w:r>
        <w:rPr>
          <w:rFonts w:hint="eastAsia"/>
        </w:rPr>
        <w:t>会員は血液循環療法に理解を深め、健康法として実践し、その普及に努め会費の納入、規約その他の決定事項等を遵守する</w:t>
      </w:r>
      <w:r w:rsidR="00BC7D9B">
        <w:rPr>
          <w:rFonts w:hint="eastAsia"/>
        </w:rPr>
        <w:t>。</w:t>
      </w:r>
    </w:p>
    <w:p w:rsidR="00BC7D9B" w:rsidRDefault="00BC7D9B" w:rsidP="007D3791">
      <w:pPr>
        <w:pStyle w:val="a3"/>
        <w:numPr>
          <w:ilvl w:val="0"/>
          <w:numId w:val="4"/>
        </w:numPr>
        <w:ind w:leftChars="0"/>
      </w:pPr>
      <w:r>
        <w:rPr>
          <w:rFonts w:hint="eastAsia"/>
        </w:rPr>
        <w:t>会員は会の主催する催しの参加に際して、会員証を携帯すること。</w:t>
      </w:r>
    </w:p>
    <w:p w:rsidR="00BC7D9B" w:rsidRDefault="00BC7D9B" w:rsidP="007D3791">
      <w:pPr>
        <w:pStyle w:val="a3"/>
        <w:numPr>
          <w:ilvl w:val="0"/>
          <w:numId w:val="4"/>
        </w:numPr>
        <w:ind w:leftChars="0"/>
      </w:pPr>
      <w:r>
        <w:rPr>
          <w:rFonts w:hint="eastAsia"/>
        </w:rPr>
        <w:t>本会会員の地位資格は、一切譲渡することは出来ない。</w:t>
      </w:r>
    </w:p>
    <w:p w:rsidR="00B17C93" w:rsidRDefault="00BC7D9B">
      <w:r>
        <w:rPr>
          <w:rFonts w:hint="eastAsia"/>
        </w:rPr>
        <w:t>第</w:t>
      </w:r>
      <w:r>
        <w:rPr>
          <w:rFonts w:hint="eastAsia"/>
        </w:rPr>
        <w:t>8</w:t>
      </w:r>
      <w:r>
        <w:rPr>
          <w:rFonts w:hint="eastAsia"/>
        </w:rPr>
        <w:t>条　会員の脱会除名等</w:t>
      </w:r>
    </w:p>
    <w:p w:rsidR="00BC7D9B" w:rsidRDefault="00BC7D9B" w:rsidP="00BC7D9B">
      <w:pPr>
        <w:pStyle w:val="a3"/>
        <w:numPr>
          <w:ilvl w:val="0"/>
          <w:numId w:val="5"/>
        </w:numPr>
        <w:ind w:leftChars="0"/>
      </w:pPr>
      <w:r>
        <w:rPr>
          <w:rFonts w:hint="eastAsia"/>
        </w:rPr>
        <w:t>会員本人の死亡、本人からの退会申し出があった場合は、退会とする。</w:t>
      </w:r>
    </w:p>
    <w:p w:rsidR="00BC7D9B" w:rsidRDefault="00BC7D9B" w:rsidP="00BC7D9B">
      <w:pPr>
        <w:pStyle w:val="a3"/>
        <w:numPr>
          <w:ilvl w:val="0"/>
          <w:numId w:val="5"/>
        </w:numPr>
        <w:ind w:leftChars="0"/>
      </w:pPr>
      <w:r>
        <w:rPr>
          <w:rFonts w:hint="eastAsia"/>
        </w:rPr>
        <w:t>会費の長期滞納、又は会員の義務に反し、その他本会の名誉信用を毀損する等の行為があった場合は、幹事会で協議の上、除名とする。</w:t>
      </w:r>
    </w:p>
    <w:p w:rsidR="00BC7D9B" w:rsidRDefault="00BC7D9B" w:rsidP="00BC7D9B">
      <w:pPr>
        <w:pStyle w:val="a3"/>
        <w:numPr>
          <w:ilvl w:val="0"/>
          <w:numId w:val="5"/>
        </w:numPr>
        <w:ind w:leftChars="0"/>
      </w:pPr>
      <w:r>
        <w:rPr>
          <w:rFonts w:hint="eastAsia"/>
        </w:rPr>
        <w:t>会員が退会する場合は、本会に対して資産の分与、納入会費、その他の寄付金等の返還請求は一切行わない事とする。尚、会員証は直ちに本部に</w:t>
      </w:r>
      <w:r w:rsidR="00E36995">
        <w:rPr>
          <w:rFonts w:hint="eastAsia"/>
        </w:rPr>
        <w:t>返還</w:t>
      </w:r>
      <w:r>
        <w:rPr>
          <w:rFonts w:hint="eastAsia"/>
        </w:rPr>
        <w:t>しなけ</w:t>
      </w:r>
      <w:r w:rsidR="00B15A57">
        <w:rPr>
          <w:rFonts w:hint="eastAsia"/>
        </w:rPr>
        <w:t>ればならない。</w:t>
      </w:r>
    </w:p>
    <w:p w:rsidR="00BC7D9B" w:rsidRDefault="00B15A57" w:rsidP="006F4823">
      <w:pPr>
        <w:jc w:val="center"/>
      </w:pPr>
      <w:r>
        <w:rPr>
          <w:rFonts w:hint="eastAsia"/>
        </w:rPr>
        <w:t>第</w:t>
      </w:r>
      <w:r>
        <w:rPr>
          <w:rFonts w:hint="eastAsia"/>
        </w:rPr>
        <w:t>4</w:t>
      </w:r>
      <w:r>
        <w:rPr>
          <w:rFonts w:hint="eastAsia"/>
        </w:rPr>
        <w:t>章　機関及び役員</w:t>
      </w:r>
    </w:p>
    <w:p w:rsidR="00B15A57" w:rsidRDefault="00B15A57">
      <w:r>
        <w:rPr>
          <w:rFonts w:hint="eastAsia"/>
        </w:rPr>
        <w:t>第</w:t>
      </w:r>
      <w:r>
        <w:rPr>
          <w:rFonts w:hint="eastAsia"/>
        </w:rPr>
        <w:t>9</w:t>
      </w:r>
      <w:r>
        <w:rPr>
          <w:rFonts w:hint="eastAsia"/>
        </w:rPr>
        <w:t>条　役員及び職務</w:t>
      </w:r>
    </w:p>
    <w:p w:rsidR="00B15A57" w:rsidRDefault="00B15A57" w:rsidP="00B15A57">
      <w:r>
        <w:rPr>
          <w:rFonts w:hint="eastAsia"/>
        </w:rPr>
        <w:t xml:space="preserve">　　本会に次の役員を置き、職務は以下の通りとする。</w:t>
      </w:r>
    </w:p>
    <w:p w:rsidR="00B15A57" w:rsidRDefault="00B15A57">
      <w:r>
        <w:rPr>
          <w:rFonts w:hint="eastAsia"/>
        </w:rPr>
        <w:t xml:space="preserve">　</w:t>
      </w:r>
      <w:r>
        <w:rPr>
          <w:rFonts w:hint="eastAsia"/>
        </w:rPr>
        <w:t>1)</w:t>
      </w:r>
      <w:r w:rsidR="00543A86">
        <w:rPr>
          <w:rFonts w:hint="eastAsia"/>
        </w:rPr>
        <w:t xml:space="preserve"> </w:t>
      </w:r>
      <w:r>
        <w:rPr>
          <w:rFonts w:hint="eastAsia"/>
        </w:rPr>
        <w:t xml:space="preserve">会長　</w:t>
      </w:r>
      <w:r>
        <w:rPr>
          <w:rFonts w:hint="eastAsia"/>
        </w:rPr>
        <w:t>2)</w:t>
      </w:r>
      <w:r w:rsidR="00543A86">
        <w:rPr>
          <w:rFonts w:hint="eastAsia"/>
        </w:rPr>
        <w:t xml:space="preserve"> </w:t>
      </w:r>
      <w:r>
        <w:rPr>
          <w:rFonts w:hint="eastAsia"/>
        </w:rPr>
        <w:t xml:space="preserve">副会長　</w:t>
      </w:r>
      <w:r>
        <w:rPr>
          <w:rFonts w:hint="eastAsia"/>
        </w:rPr>
        <w:t>3)</w:t>
      </w:r>
      <w:r w:rsidR="00543A86">
        <w:rPr>
          <w:rFonts w:hint="eastAsia"/>
        </w:rPr>
        <w:t xml:space="preserve"> </w:t>
      </w:r>
      <w:r>
        <w:rPr>
          <w:rFonts w:hint="eastAsia"/>
        </w:rPr>
        <w:t xml:space="preserve">幹事　</w:t>
      </w:r>
      <w:r>
        <w:rPr>
          <w:rFonts w:hint="eastAsia"/>
        </w:rPr>
        <w:t>4)</w:t>
      </w:r>
      <w:r w:rsidR="00543A86">
        <w:rPr>
          <w:rFonts w:hint="eastAsia"/>
        </w:rPr>
        <w:t xml:space="preserve"> </w:t>
      </w:r>
      <w:r>
        <w:rPr>
          <w:rFonts w:hint="eastAsia"/>
        </w:rPr>
        <w:t xml:space="preserve">監査　</w:t>
      </w:r>
      <w:r>
        <w:rPr>
          <w:rFonts w:hint="eastAsia"/>
        </w:rPr>
        <w:t>5)</w:t>
      </w:r>
      <w:r w:rsidR="00543A86">
        <w:rPr>
          <w:rFonts w:hint="eastAsia"/>
        </w:rPr>
        <w:t xml:space="preserve"> </w:t>
      </w:r>
      <w:r>
        <w:rPr>
          <w:rFonts w:hint="eastAsia"/>
        </w:rPr>
        <w:t xml:space="preserve">顧問　</w:t>
      </w:r>
      <w:r>
        <w:rPr>
          <w:rFonts w:hint="eastAsia"/>
        </w:rPr>
        <w:t>6)</w:t>
      </w:r>
      <w:r w:rsidR="00543A86">
        <w:rPr>
          <w:rFonts w:hint="eastAsia"/>
        </w:rPr>
        <w:t xml:space="preserve"> </w:t>
      </w:r>
      <w:r>
        <w:rPr>
          <w:rFonts w:hint="eastAsia"/>
        </w:rPr>
        <w:t>相談役</w:t>
      </w:r>
    </w:p>
    <w:p w:rsidR="00B15A57" w:rsidRDefault="00543A86">
      <w:r>
        <w:rPr>
          <w:rFonts w:hint="eastAsia"/>
        </w:rPr>
        <w:t>会長は本会の代表として目的達成の為の業務全般を統括指導する。</w:t>
      </w:r>
    </w:p>
    <w:p w:rsidR="00543A86" w:rsidRDefault="00C267AC">
      <w:r>
        <w:rPr>
          <w:rFonts w:hint="eastAsia"/>
        </w:rPr>
        <w:t>副会長は会長を補佐し、会長の欠席</w:t>
      </w:r>
      <w:r w:rsidR="006F4823">
        <w:rPr>
          <w:rFonts w:hint="eastAsia"/>
        </w:rPr>
        <w:t>、</w:t>
      </w:r>
      <w:r>
        <w:rPr>
          <w:rFonts w:hint="eastAsia"/>
        </w:rPr>
        <w:t>又は</w:t>
      </w:r>
      <w:r w:rsidR="00543A86">
        <w:rPr>
          <w:rFonts w:hint="eastAsia"/>
        </w:rPr>
        <w:t>事故あるときは代行する。</w:t>
      </w:r>
    </w:p>
    <w:p w:rsidR="00543A86" w:rsidRDefault="00543A86">
      <w:r>
        <w:rPr>
          <w:rFonts w:hint="eastAsia"/>
        </w:rPr>
        <w:lastRenderedPageBreak/>
        <w:t>幹事は本会の事業遂行に協力し、組織運営につき幹事会を構成し、会長の諮問に応ずる。</w:t>
      </w:r>
    </w:p>
    <w:p w:rsidR="00543A86" w:rsidRDefault="00543A86">
      <w:r>
        <w:rPr>
          <w:rFonts w:hint="eastAsia"/>
        </w:rPr>
        <w:t>監査は本会の会計を監査し幹事会に報告する。</w:t>
      </w:r>
    </w:p>
    <w:p w:rsidR="00543A86" w:rsidRDefault="00543A86">
      <w:r>
        <w:rPr>
          <w:rFonts w:hint="eastAsia"/>
        </w:rPr>
        <w:t>本部に事務所をおき、会長及び事務局長のもとで会の事務処理に当たる。以上機関の組織運営</w:t>
      </w:r>
      <w:r w:rsidR="0066489C">
        <w:rPr>
          <w:rFonts w:hint="eastAsia"/>
        </w:rPr>
        <w:t>については、細則の定めによる。</w:t>
      </w:r>
    </w:p>
    <w:p w:rsidR="0066489C" w:rsidRDefault="0066489C" w:rsidP="00C267AC">
      <w:pPr>
        <w:jc w:val="center"/>
      </w:pPr>
      <w:r>
        <w:rPr>
          <w:rFonts w:hint="eastAsia"/>
        </w:rPr>
        <w:t>第</w:t>
      </w:r>
      <w:r>
        <w:rPr>
          <w:rFonts w:hint="eastAsia"/>
        </w:rPr>
        <w:t>5</w:t>
      </w:r>
      <w:r>
        <w:rPr>
          <w:rFonts w:hint="eastAsia"/>
        </w:rPr>
        <w:t>章　財　　務</w:t>
      </w:r>
    </w:p>
    <w:p w:rsidR="0066489C" w:rsidRDefault="0066489C">
      <w:r>
        <w:rPr>
          <w:rFonts w:hint="eastAsia"/>
        </w:rPr>
        <w:t>第</w:t>
      </w:r>
      <w:r>
        <w:rPr>
          <w:rFonts w:ascii="Segoe UI Symbol" w:hAnsi="Segoe UI Symbol" w:cs="Segoe UI Symbol" w:hint="eastAsia"/>
        </w:rPr>
        <w:t>10</w:t>
      </w:r>
      <w:r w:rsidR="00E36995">
        <w:rPr>
          <w:rFonts w:hint="eastAsia"/>
        </w:rPr>
        <w:t>条　財　　政</w:t>
      </w:r>
    </w:p>
    <w:p w:rsidR="0066489C" w:rsidRDefault="0066489C">
      <w:r>
        <w:rPr>
          <w:rFonts w:hint="eastAsia"/>
        </w:rPr>
        <w:t xml:space="preserve">　　本会は入会金、年会費、寄付金は、その他の事業収入により運営する。</w:t>
      </w:r>
    </w:p>
    <w:p w:rsidR="0066489C" w:rsidRDefault="0066489C">
      <w:r>
        <w:rPr>
          <w:rFonts w:hint="eastAsia"/>
        </w:rPr>
        <w:t xml:space="preserve">　　但し、寄付金の受入については、幹事会に諮らなければならない。</w:t>
      </w:r>
    </w:p>
    <w:p w:rsidR="0066489C" w:rsidRDefault="0066489C">
      <w:r>
        <w:rPr>
          <w:rFonts w:hint="eastAsia"/>
        </w:rPr>
        <w:t>第</w:t>
      </w:r>
      <w:r>
        <w:rPr>
          <w:rFonts w:hint="eastAsia"/>
        </w:rPr>
        <w:t>11</w:t>
      </w:r>
      <w:r>
        <w:rPr>
          <w:rFonts w:hint="eastAsia"/>
        </w:rPr>
        <w:t>条</w:t>
      </w:r>
      <w:r w:rsidR="00E36995">
        <w:rPr>
          <w:rFonts w:hint="eastAsia"/>
        </w:rPr>
        <w:t xml:space="preserve">　会計年度</w:t>
      </w:r>
    </w:p>
    <w:p w:rsidR="0066489C" w:rsidRDefault="0066489C">
      <w:r>
        <w:rPr>
          <w:rFonts w:hint="eastAsia"/>
        </w:rPr>
        <w:t xml:space="preserve">　　本会の会計年度は毎年</w:t>
      </w:r>
      <w:r>
        <w:rPr>
          <w:rFonts w:hint="eastAsia"/>
        </w:rPr>
        <w:t>4</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日までとする。</w:t>
      </w:r>
    </w:p>
    <w:p w:rsidR="0066489C" w:rsidRDefault="0066489C" w:rsidP="00C267AC">
      <w:pPr>
        <w:jc w:val="center"/>
      </w:pPr>
      <w:r>
        <w:rPr>
          <w:rFonts w:hint="eastAsia"/>
        </w:rPr>
        <w:t>第</w:t>
      </w:r>
      <w:r>
        <w:rPr>
          <w:rFonts w:hint="eastAsia"/>
        </w:rPr>
        <w:t>6</w:t>
      </w:r>
      <w:r>
        <w:rPr>
          <w:rFonts w:hint="eastAsia"/>
        </w:rPr>
        <w:t>章　会則の改正等</w:t>
      </w:r>
    </w:p>
    <w:p w:rsidR="0066489C" w:rsidRDefault="0066489C">
      <w:r>
        <w:rPr>
          <w:rFonts w:hint="eastAsia"/>
        </w:rPr>
        <w:t>第</w:t>
      </w:r>
      <w:r>
        <w:rPr>
          <w:rFonts w:hint="eastAsia"/>
        </w:rPr>
        <w:t>12</w:t>
      </w:r>
      <w:r>
        <w:rPr>
          <w:rFonts w:hint="eastAsia"/>
        </w:rPr>
        <w:t>条　規約の改正</w:t>
      </w:r>
    </w:p>
    <w:p w:rsidR="0066489C" w:rsidRDefault="0066489C">
      <w:r>
        <w:rPr>
          <w:rFonts w:hint="eastAsia"/>
        </w:rPr>
        <w:t xml:space="preserve">　　本規約の改正は、幹事会で協議して行う。</w:t>
      </w:r>
    </w:p>
    <w:p w:rsidR="0066489C" w:rsidRDefault="0066489C">
      <w:r>
        <w:rPr>
          <w:rFonts w:hint="eastAsia"/>
        </w:rPr>
        <w:t>第</w:t>
      </w:r>
      <w:r>
        <w:rPr>
          <w:rFonts w:hint="eastAsia"/>
        </w:rPr>
        <w:t>13</w:t>
      </w:r>
      <w:r>
        <w:rPr>
          <w:rFonts w:hint="eastAsia"/>
        </w:rPr>
        <w:t>条</w:t>
      </w:r>
      <w:r w:rsidR="00094D36">
        <w:rPr>
          <w:rFonts w:hint="eastAsia"/>
        </w:rPr>
        <w:t xml:space="preserve">　</w:t>
      </w:r>
      <w:r>
        <w:rPr>
          <w:rFonts w:hint="eastAsia"/>
        </w:rPr>
        <w:t>この規約に定めない重要事項については</w:t>
      </w:r>
      <w:r w:rsidR="00094D36">
        <w:rPr>
          <w:rFonts w:hint="eastAsia"/>
        </w:rPr>
        <w:t>、幹事会で協議する。</w:t>
      </w:r>
    </w:p>
    <w:p w:rsidR="00094D36" w:rsidRPr="00543A86" w:rsidRDefault="00094D36">
      <w:r>
        <w:rPr>
          <w:rFonts w:hint="eastAsia"/>
        </w:rPr>
        <w:t xml:space="preserve">　　　</w:t>
      </w:r>
      <w:r>
        <w:rPr>
          <w:rFonts w:hint="eastAsia"/>
        </w:rPr>
        <w:t>(</w:t>
      </w:r>
      <w:r>
        <w:rPr>
          <w:rFonts w:hint="eastAsia"/>
        </w:rPr>
        <w:t>附則</w:t>
      </w:r>
      <w:r>
        <w:rPr>
          <w:rFonts w:hint="eastAsia"/>
        </w:rPr>
        <w:t>)</w:t>
      </w:r>
      <w:r>
        <w:rPr>
          <w:rFonts w:hint="eastAsia"/>
        </w:rPr>
        <w:t>本規約は平成</w:t>
      </w:r>
      <w:r>
        <w:rPr>
          <w:rFonts w:hint="eastAsia"/>
        </w:rPr>
        <w:t>7</w:t>
      </w:r>
      <w:r>
        <w:rPr>
          <w:rFonts w:hint="eastAsia"/>
        </w:rPr>
        <w:t>年</w:t>
      </w:r>
      <w:r>
        <w:rPr>
          <w:rFonts w:hint="eastAsia"/>
        </w:rPr>
        <w:t>7</w:t>
      </w:r>
      <w:r>
        <w:rPr>
          <w:rFonts w:hint="eastAsia"/>
        </w:rPr>
        <w:t>月</w:t>
      </w:r>
      <w:r>
        <w:rPr>
          <w:rFonts w:hint="eastAsia"/>
        </w:rPr>
        <w:t>17</w:t>
      </w:r>
      <w:r>
        <w:rPr>
          <w:rFonts w:hint="eastAsia"/>
        </w:rPr>
        <w:t>日に発行し、施行する。</w:t>
      </w:r>
    </w:p>
    <w:p w:rsidR="00543A86" w:rsidRDefault="00094D36" w:rsidP="00C267AC">
      <w:pPr>
        <w:jc w:val="center"/>
      </w:pPr>
      <w:r>
        <w:rPr>
          <w:rFonts w:hint="eastAsia"/>
        </w:rPr>
        <w:t>第</w:t>
      </w:r>
      <w:r>
        <w:rPr>
          <w:rFonts w:hint="eastAsia"/>
        </w:rPr>
        <w:t>7</w:t>
      </w:r>
      <w:r>
        <w:rPr>
          <w:rFonts w:hint="eastAsia"/>
        </w:rPr>
        <w:t>章　細　　則</w:t>
      </w:r>
    </w:p>
    <w:p w:rsidR="00094D36" w:rsidRDefault="00094D36">
      <w:r>
        <w:rPr>
          <w:rFonts w:hint="eastAsia"/>
        </w:rPr>
        <w:t>第</w:t>
      </w:r>
      <w:r>
        <w:rPr>
          <w:rFonts w:hint="eastAsia"/>
        </w:rPr>
        <w:t>1</w:t>
      </w:r>
      <w:r>
        <w:rPr>
          <w:rFonts w:hint="eastAsia"/>
        </w:rPr>
        <w:t>条　技能認定制度</w:t>
      </w:r>
    </w:p>
    <w:p w:rsidR="00094D36" w:rsidRDefault="00094D36">
      <w:r>
        <w:rPr>
          <w:rFonts w:hint="eastAsia"/>
        </w:rPr>
        <w:t xml:space="preserve">　　規約第</w:t>
      </w:r>
      <w:r>
        <w:rPr>
          <w:rFonts w:hint="eastAsia"/>
        </w:rPr>
        <w:t>4</w:t>
      </w:r>
      <w:r>
        <w:rPr>
          <w:rFonts w:hint="eastAsia"/>
        </w:rPr>
        <w:t>条第</w:t>
      </w:r>
      <w:r>
        <w:rPr>
          <w:rFonts w:hint="eastAsia"/>
        </w:rPr>
        <w:t>3</w:t>
      </w:r>
      <w:r>
        <w:rPr>
          <w:rFonts w:hint="eastAsia"/>
        </w:rPr>
        <w:t>項の規定により技能認定制度を定める。</w:t>
      </w:r>
    </w:p>
    <w:p w:rsidR="00094D36" w:rsidRDefault="00E36995">
      <w:r>
        <w:rPr>
          <w:rFonts w:hint="eastAsia"/>
        </w:rPr>
        <w:t xml:space="preserve">　　血液循環療法士</w:t>
      </w:r>
      <w:r>
        <w:rPr>
          <w:rFonts w:hint="eastAsia"/>
        </w:rPr>
        <w:t>(BC</w:t>
      </w:r>
      <w:r w:rsidR="00094D36">
        <w:rPr>
          <w:rFonts w:hint="eastAsia"/>
        </w:rPr>
        <w:t>セラピスト</w:t>
      </w:r>
      <w:r w:rsidR="00094D36">
        <w:rPr>
          <w:rFonts w:hint="eastAsia"/>
        </w:rPr>
        <w:t>)</w:t>
      </w:r>
      <w:r w:rsidR="00094D36">
        <w:rPr>
          <w:rFonts w:hint="eastAsia"/>
        </w:rPr>
        <w:t>の知識、技能の向上及び技術を一定水準以上に保つ為、技能認定審査を実施し、それぞれの技能ランクに相当と認められた者に、技能認定書を交付する。</w:t>
      </w:r>
    </w:p>
    <w:p w:rsidR="00232B24" w:rsidRDefault="00232B24" w:rsidP="00232B24">
      <w:pPr>
        <w:pStyle w:val="a3"/>
        <w:numPr>
          <w:ilvl w:val="0"/>
          <w:numId w:val="7"/>
        </w:numPr>
        <w:ind w:leftChars="0"/>
      </w:pPr>
      <w:r>
        <w:rPr>
          <w:rFonts w:hint="eastAsia"/>
        </w:rPr>
        <w:t>技能認定審査を受ける者は、協会本部に申請する。</w:t>
      </w:r>
    </w:p>
    <w:p w:rsidR="00232B24" w:rsidRDefault="00232B24" w:rsidP="00232B24">
      <w:pPr>
        <w:pStyle w:val="a3"/>
        <w:numPr>
          <w:ilvl w:val="0"/>
          <w:numId w:val="7"/>
        </w:numPr>
        <w:ind w:leftChars="0"/>
      </w:pPr>
      <w:r>
        <w:rPr>
          <w:rFonts w:hint="eastAsia"/>
        </w:rPr>
        <w:t>申請者に対し、初級、中級、上級の審査会を実施し、審査基準に達成した合格者に対しそれぞれの認定書を交付する。</w:t>
      </w:r>
    </w:p>
    <w:p w:rsidR="00232B24" w:rsidRDefault="00232B24" w:rsidP="00232B24">
      <w:pPr>
        <w:pStyle w:val="a3"/>
        <w:numPr>
          <w:ilvl w:val="0"/>
          <w:numId w:val="7"/>
        </w:numPr>
        <w:ind w:leftChars="0"/>
      </w:pPr>
      <w:r>
        <w:rPr>
          <w:rFonts w:hint="eastAsia"/>
        </w:rPr>
        <w:t>審査項目、審査基準、手数料は別に定める。</w:t>
      </w:r>
    </w:p>
    <w:p w:rsidR="00094D36" w:rsidRDefault="00232B24">
      <w:r>
        <w:rPr>
          <w:rFonts w:hint="eastAsia"/>
        </w:rPr>
        <w:t>第</w:t>
      </w:r>
      <w:r>
        <w:rPr>
          <w:rFonts w:hint="eastAsia"/>
        </w:rPr>
        <w:t>2</w:t>
      </w:r>
      <w:r>
        <w:rPr>
          <w:rFonts w:hint="eastAsia"/>
        </w:rPr>
        <w:t>条　称　　号</w:t>
      </w:r>
    </w:p>
    <w:p w:rsidR="00232B24" w:rsidRDefault="000B58A9" w:rsidP="00232B24">
      <w:pPr>
        <w:pStyle w:val="a3"/>
        <w:numPr>
          <w:ilvl w:val="0"/>
          <w:numId w:val="8"/>
        </w:numPr>
        <w:ind w:leftChars="0"/>
      </w:pPr>
      <w:r>
        <w:rPr>
          <w:rFonts w:hint="eastAsia"/>
        </w:rPr>
        <w:t>血液循環療法士、血液循環指導士</w:t>
      </w:r>
      <w:r>
        <w:rPr>
          <w:rFonts w:hint="eastAsia"/>
        </w:rPr>
        <w:t>(</w:t>
      </w:r>
      <w:r>
        <w:rPr>
          <w:rFonts w:hint="eastAsia"/>
        </w:rPr>
        <w:t>インストラクター</w:t>
      </w:r>
      <w:r>
        <w:rPr>
          <w:rFonts w:hint="eastAsia"/>
        </w:rPr>
        <w:t>)</w:t>
      </w:r>
      <w:r>
        <w:rPr>
          <w:rFonts w:hint="eastAsia"/>
        </w:rPr>
        <w:t>は学院の所定の養成コースを修了し、試験に合格した者に授与する。</w:t>
      </w:r>
    </w:p>
    <w:p w:rsidR="00094D36" w:rsidRDefault="000B58A9">
      <w:r>
        <w:rPr>
          <w:rFonts w:hint="eastAsia"/>
        </w:rPr>
        <w:t>第</w:t>
      </w:r>
      <w:r>
        <w:rPr>
          <w:rFonts w:hint="eastAsia"/>
        </w:rPr>
        <w:t>3</w:t>
      </w:r>
      <w:r>
        <w:rPr>
          <w:rFonts w:hint="eastAsia"/>
        </w:rPr>
        <w:t>条　資　　格</w:t>
      </w:r>
    </w:p>
    <w:p w:rsidR="000B58A9" w:rsidRDefault="000B58A9" w:rsidP="000B58A9">
      <w:pPr>
        <w:pStyle w:val="a3"/>
        <w:numPr>
          <w:ilvl w:val="0"/>
          <w:numId w:val="9"/>
        </w:numPr>
        <w:ind w:leftChars="0"/>
      </w:pPr>
      <w:r>
        <w:rPr>
          <w:rFonts w:hint="eastAsia"/>
        </w:rPr>
        <w:t>中級以上の技能認定者は、本部の許可指導の下に、健康教室を開催する資格が与えられる。</w:t>
      </w:r>
    </w:p>
    <w:p w:rsidR="000B58A9" w:rsidRDefault="000B58A9" w:rsidP="000B58A9">
      <w:pPr>
        <w:pStyle w:val="a3"/>
        <w:numPr>
          <w:ilvl w:val="0"/>
          <w:numId w:val="9"/>
        </w:numPr>
        <w:ind w:leftChars="0"/>
      </w:pPr>
      <w:r>
        <w:rPr>
          <w:rFonts w:hint="eastAsia"/>
        </w:rPr>
        <w:t>上級認定者で、経験、人物その他本部で適任と認められた者は、専任講師に任命する。</w:t>
      </w:r>
    </w:p>
    <w:p w:rsidR="000B58A9" w:rsidRDefault="000B58A9">
      <w:r>
        <w:rPr>
          <w:rFonts w:hint="eastAsia"/>
        </w:rPr>
        <w:t>第</w:t>
      </w:r>
      <w:r>
        <w:rPr>
          <w:rFonts w:hint="eastAsia"/>
        </w:rPr>
        <w:t>4</w:t>
      </w:r>
      <w:r>
        <w:rPr>
          <w:rFonts w:hint="eastAsia"/>
        </w:rPr>
        <w:t>条　健康教室の開催</w:t>
      </w:r>
    </w:p>
    <w:p w:rsidR="000B58A9" w:rsidRDefault="000B58A9">
      <w:r>
        <w:rPr>
          <w:rFonts w:hint="eastAsia"/>
        </w:rPr>
        <w:t xml:space="preserve">　健康教室を開催しようとする者は、健康教室インストラクター養成コースを修了し、本部に申請書を提出し、許可を得る事。申請書書式、開催要項、手引き書等は別に定める。</w:t>
      </w:r>
    </w:p>
    <w:p w:rsidR="000B58A9" w:rsidRDefault="000B58A9">
      <w:r>
        <w:rPr>
          <w:rFonts w:hint="eastAsia"/>
        </w:rPr>
        <w:lastRenderedPageBreak/>
        <w:t>第</w:t>
      </w:r>
      <w:r>
        <w:rPr>
          <w:rFonts w:hint="eastAsia"/>
        </w:rPr>
        <w:t>5</w:t>
      </w:r>
      <w:r>
        <w:rPr>
          <w:rFonts w:hint="eastAsia"/>
        </w:rPr>
        <w:t>条　役　　員</w:t>
      </w:r>
    </w:p>
    <w:p w:rsidR="000B58A9" w:rsidRDefault="000B58A9" w:rsidP="000B58A9">
      <w:pPr>
        <w:pStyle w:val="a3"/>
        <w:numPr>
          <w:ilvl w:val="0"/>
          <w:numId w:val="10"/>
        </w:numPr>
        <w:ind w:leftChars="0"/>
      </w:pPr>
      <w:r>
        <w:rPr>
          <w:rFonts w:hint="eastAsia"/>
        </w:rPr>
        <w:t>会長、顧問の任期は定めない。</w:t>
      </w:r>
    </w:p>
    <w:p w:rsidR="000B58A9" w:rsidRDefault="000B58A9" w:rsidP="000B58A9">
      <w:pPr>
        <w:pStyle w:val="a3"/>
        <w:numPr>
          <w:ilvl w:val="0"/>
          <w:numId w:val="10"/>
        </w:numPr>
        <w:ind w:leftChars="0"/>
      </w:pPr>
      <w:r>
        <w:rPr>
          <w:rFonts w:hint="eastAsia"/>
        </w:rPr>
        <w:t>副会長、幹事、監査の指名は会長が行い</w:t>
      </w:r>
      <w:r w:rsidR="00C267AC">
        <w:rPr>
          <w:rFonts w:hint="eastAsia"/>
        </w:rPr>
        <w:t>、任期は</w:t>
      </w:r>
      <w:r w:rsidR="00C267AC">
        <w:rPr>
          <w:rFonts w:hint="eastAsia"/>
        </w:rPr>
        <w:t>3</w:t>
      </w:r>
      <w:r w:rsidR="00C267AC">
        <w:rPr>
          <w:rFonts w:hint="eastAsia"/>
        </w:rPr>
        <w:t>年とする。</w:t>
      </w:r>
    </w:p>
    <w:p w:rsidR="00C267AC" w:rsidRDefault="00C267AC" w:rsidP="000B58A9">
      <w:pPr>
        <w:pStyle w:val="a3"/>
        <w:numPr>
          <w:ilvl w:val="0"/>
          <w:numId w:val="10"/>
        </w:numPr>
        <w:ind w:leftChars="0"/>
      </w:pPr>
      <w:r>
        <w:rPr>
          <w:rFonts w:hint="eastAsia"/>
        </w:rPr>
        <w:t>役員の報酬は、当面の間、無報酬とする。但し、専従事務職員の給与及びその他、会務処理に必要な経費はこの限りではない。</w:t>
      </w:r>
    </w:p>
    <w:p w:rsidR="000B58A9" w:rsidRDefault="00C267AC">
      <w:r>
        <w:rPr>
          <w:rFonts w:hint="eastAsia"/>
        </w:rPr>
        <w:t>第</w:t>
      </w:r>
      <w:r>
        <w:rPr>
          <w:rFonts w:hint="eastAsia"/>
        </w:rPr>
        <w:t>6</w:t>
      </w:r>
      <w:r>
        <w:rPr>
          <w:rFonts w:hint="eastAsia"/>
        </w:rPr>
        <w:t>条　幹</w:t>
      </w:r>
      <w:r>
        <w:rPr>
          <w:rFonts w:hint="eastAsia"/>
        </w:rPr>
        <w:t xml:space="preserve"> </w:t>
      </w:r>
      <w:r>
        <w:rPr>
          <w:rFonts w:hint="eastAsia"/>
        </w:rPr>
        <w:t>事</w:t>
      </w:r>
      <w:r>
        <w:rPr>
          <w:rFonts w:hint="eastAsia"/>
        </w:rPr>
        <w:t xml:space="preserve"> </w:t>
      </w:r>
      <w:r>
        <w:rPr>
          <w:rFonts w:hint="eastAsia"/>
        </w:rPr>
        <w:t>会</w:t>
      </w:r>
    </w:p>
    <w:p w:rsidR="00C267AC" w:rsidRDefault="00C267AC" w:rsidP="00C267AC">
      <w:pPr>
        <w:pStyle w:val="a3"/>
        <w:numPr>
          <w:ilvl w:val="0"/>
          <w:numId w:val="11"/>
        </w:numPr>
        <w:ind w:leftChars="0"/>
      </w:pPr>
      <w:r>
        <w:rPr>
          <w:rFonts w:hint="eastAsia"/>
        </w:rPr>
        <w:t>幹事会は、必要に応じ会長が召集し、会長の諮問事項を審議する。</w:t>
      </w:r>
    </w:p>
    <w:p w:rsidR="00C267AC" w:rsidRDefault="00C267AC" w:rsidP="00C267AC">
      <w:pPr>
        <w:pStyle w:val="a3"/>
        <w:numPr>
          <w:ilvl w:val="0"/>
          <w:numId w:val="11"/>
        </w:numPr>
        <w:ind w:leftChars="0"/>
      </w:pPr>
      <w:r>
        <w:rPr>
          <w:rFonts w:hint="eastAsia"/>
        </w:rPr>
        <w:t>会長は少なくとも、年</w:t>
      </w:r>
      <w:r>
        <w:rPr>
          <w:rFonts w:hint="eastAsia"/>
        </w:rPr>
        <w:t>1</w:t>
      </w:r>
      <w:r>
        <w:rPr>
          <w:rFonts w:hint="eastAsia"/>
        </w:rPr>
        <w:t>回幹事会を開き、会計監査を経た会計及び財務に関する事項を諮問し、予算決算を決定し、広報する。</w:t>
      </w:r>
    </w:p>
    <w:p w:rsidR="00C267AC" w:rsidRDefault="00C267AC">
      <w:r>
        <w:rPr>
          <w:rFonts w:hint="eastAsia"/>
        </w:rPr>
        <w:t>第</w:t>
      </w:r>
      <w:r>
        <w:rPr>
          <w:rFonts w:hint="eastAsia"/>
        </w:rPr>
        <w:t>7</w:t>
      </w:r>
      <w:r>
        <w:rPr>
          <w:rFonts w:hint="eastAsia"/>
        </w:rPr>
        <w:t>条　事</w:t>
      </w:r>
      <w:r>
        <w:rPr>
          <w:rFonts w:hint="eastAsia"/>
        </w:rPr>
        <w:t xml:space="preserve"> </w:t>
      </w:r>
      <w:r>
        <w:rPr>
          <w:rFonts w:hint="eastAsia"/>
        </w:rPr>
        <w:t>務</w:t>
      </w:r>
      <w:r>
        <w:rPr>
          <w:rFonts w:hint="eastAsia"/>
        </w:rPr>
        <w:t xml:space="preserve"> </w:t>
      </w:r>
      <w:r>
        <w:rPr>
          <w:rFonts w:hint="eastAsia"/>
        </w:rPr>
        <w:t>局</w:t>
      </w:r>
    </w:p>
    <w:p w:rsidR="00C267AC" w:rsidRDefault="00C267AC" w:rsidP="00C267AC">
      <w:pPr>
        <w:pStyle w:val="a3"/>
        <w:numPr>
          <w:ilvl w:val="0"/>
          <w:numId w:val="12"/>
        </w:numPr>
        <w:ind w:leftChars="0"/>
      </w:pPr>
      <w:r>
        <w:rPr>
          <w:rFonts w:hint="eastAsia"/>
        </w:rPr>
        <w:t>本部に事務局を置き、運営する。</w:t>
      </w:r>
    </w:p>
    <w:p w:rsidR="00C267AC" w:rsidRDefault="00C267AC" w:rsidP="00C267AC">
      <w:pPr>
        <w:pStyle w:val="a3"/>
        <w:numPr>
          <w:ilvl w:val="0"/>
          <w:numId w:val="12"/>
        </w:numPr>
        <w:ind w:leftChars="0"/>
      </w:pPr>
      <w:r>
        <w:rPr>
          <w:rFonts w:hint="eastAsia"/>
        </w:rPr>
        <w:t>事務局には、規約、細則、会員名簿、帳簿等、業務に関する資料を備え置くものとする。</w:t>
      </w:r>
    </w:p>
    <w:p w:rsidR="000B58A9" w:rsidRPr="00543A86" w:rsidRDefault="000B58A9">
      <w:bookmarkStart w:id="0" w:name="_GoBack"/>
      <w:bookmarkEnd w:id="0"/>
    </w:p>
    <w:sectPr w:rsidR="000B58A9" w:rsidRPr="00543A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01C"/>
    <w:multiLevelType w:val="hybridMultilevel"/>
    <w:tmpl w:val="55065766"/>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nsid w:val="0E1D19F8"/>
    <w:multiLevelType w:val="hybridMultilevel"/>
    <w:tmpl w:val="9F8EA22E"/>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1C9122B5"/>
    <w:multiLevelType w:val="hybridMultilevel"/>
    <w:tmpl w:val="9ECC7E94"/>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nsid w:val="2805064D"/>
    <w:multiLevelType w:val="hybridMultilevel"/>
    <w:tmpl w:val="CC428C5C"/>
    <w:lvl w:ilvl="0" w:tplc="74764D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0E87B39"/>
    <w:multiLevelType w:val="hybridMultilevel"/>
    <w:tmpl w:val="045A5F20"/>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68C5141B"/>
    <w:multiLevelType w:val="hybridMultilevel"/>
    <w:tmpl w:val="9F8EA22E"/>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6">
    <w:nsid w:val="69484C1B"/>
    <w:multiLevelType w:val="hybridMultilevel"/>
    <w:tmpl w:val="B8DC7CA6"/>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
    <w:nsid w:val="69867669"/>
    <w:multiLevelType w:val="hybridMultilevel"/>
    <w:tmpl w:val="FAE025F0"/>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nsid w:val="6FE31D4B"/>
    <w:multiLevelType w:val="hybridMultilevel"/>
    <w:tmpl w:val="F33ABF7E"/>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9">
    <w:nsid w:val="76CB264C"/>
    <w:multiLevelType w:val="hybridMultilevel"/>
    <w:tmpl w:val="9ECC7E94"/>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0">
    <w:nsid w:val="7763550C"/>
    <w:multiLevelType w:val="hybridMultilevel"/>
    <w:tmpl w:val="E258DA28"/>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1">
    <w:nsid w:val="79FD3FD0"/>
    <w:multiLevelType w:val="hybridMultilevel"/>
    <w:tmpl w:val="B7A02674"/>
    <w:lvl w:ilvl="0" w:tplc="74764D50">
      <w:start w:val="1"/>
      <w:numFmt w:val="decimal"/>
      <w:lvlText w:val="%1)"/>
      <w:lvlJc w:val="left"/>
      <w:pPr>
        <w:ind w:left="635" w:hanging="420"/>
      </w:pPr>
      <w:rPr>
        <w:rFonts w:hint="eastAsia"/>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3"/>
  </w:num>
  <w:num w:numId="2">
    <w:abstractNumId w:val="1"/>
  </w:num>
  <w:num w:numId="3">
    <w:abstractNumId w:val="5"/>
  </w:num>
  <w:num w:numId="4">
    <w:abstractNumId w:val="7"/>
  </w:num>
  <w:num w:numId="5">
    <w:abstractNumId w:val="11"/>
  </w:num>
  <w:num w:numId="6">
    <w:abstractNumId w:val="4"/>
  </w:num>
  <w:num w:numId="7">
    <w:abstractNumId w:val="6"/>
  </w:num>
  <w:num w:numId="8">
    <w:abstractNumId w:val="9"/>
  </w:num>
  <w:num w:numId="9">
    <w:abstractNumId w:val="2"/>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BC"/>
    <w:rsid w:val="0003504D"/>
    <w:rsid w:val="00094D36"/>
    <w:rsid w:val="000B58A9"/>
    <w:rsid w:val="00232B24"/>
    <w:rsid w:val="003A22DB"/>
    <w:rsid w:val="004D5ABC"/>
    <w:rsid w:val="004E686E"/>
    <w:rsid w:val="00543A86"/>
    <w:rsid w:val="0066489C"/>
    <w:rsid w:val="006F4823"/>
    <w:rsid w:val="007D3791"/>
    <w:rsid w:val="00804A6C"/>
    <w:rsid w:val="00A27A31"/>
    <w:rsid w:val="00B15A57"/>
    <w:rsid w:val="00B17C93"/>
    <w:rsid w:val="00BC7D9B"/>
    <w:rsid w:val="00C267AC"/>
    <w:rsid w:val="00E04BA3"/>
    <w:rsid w:val="00E36995"/>
    <w:rsid w:val="00FB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6</cp:revision>
  <dcterms:created xsi:type="dcterms:W3CDTF">2020-05-01T02:30:00Z</dcterms:created>
  <dcterms:modified xsi:type="dcterms:W3CDTF">2020-05-02T02:03:00Z</dcterms:modified>
</cp:coreProperties>
</file>